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B5CA3" w14:textId="5F832178" w:rsidR="00B61F2C" w:rsidRDefault="00B61F2C" w:rsidP="00B61F2C">
      <w:pPr>
        <w:pStyle w:val="Heading1"/>
      </w:pPr>
      <w:r>
        <w:t>FoodShare Quiz</w:t>
      </w:r>
    </w:p>
    <w:p w14:paraId="6D3BD215" w14:textId="77777777" w:rsidR="00B61F2C" w:rsidRPr="00950C38" w:rsidRDefault="00B61F2C" w:rsidP="00B61F2C">
      <w:pPr>
        <w:pStyle w:val="Heading2"/>
      </w:pPr>
      <w:r>
        <w:t>Learning Objectives</w:t>
      </w:r>
    </w:p>
    <w:p w14:paraId="2AF75F80" w14:textId="77777777" w:rsidR="00B61F2C" w:rsidRDefault="00B61F2C" w:rsidP="00B61F2C">
      <w:r>
        <w:t>In this training, you will learn to:</w:t>
      </w:r>
    </w:p>
    <w:p w14:paraId="6F176C51" w14:textId="2A9A7116" w:rsidR="00B61F2C" w:rsidRDefault="00B61F2C" w:rsidP="00EC29D5">
      <w:pPr>
        <w:pStyle w:val="ListParagraph"/>
        <w:numPr>
          <w:ilvl w:val="0"/>
          <w:numId w:val="11"/>
        </w:numPr>
        <w:ind w:left="360"/>
      </w:pPr>
      <w:r>
        <w:t xml:space="preserve">Better understand FoodShare </w:t>
      </w:r>
      <w:r w:rsidR="00EC29D5">
        <w:t>u</w:t>
      </w:r>
      <w:r>
        <w:t>se in Wisconsin.</w:t>
      </w:r>
    </w:p>
    <w:p w14:paraId="70A34FD1" w14:textId="55327987" w:rsidR="00B61F2C" w:rsidRDefault="00B61F2C" w:rsidP="00EC29D5">
      <w:pPr>
        <w:pStyle w:val="ListParagraph"/>
        <w:numPr>
          <w:ilvl w:val="0"/>
          <w:numId w:val="11"/>
        </w:numPr>
        <w:ind w:left="360"/>
      </w:pPr>
      <w:r>
        <w:t>Help overcome stigma around the use of FoodShare.</w:t>
      </w:r>
    </w:p>
    <w:p w14:paraId="4439F073" w14:textId="77777777" w:rsidR="00B61F2C" w:rsidRDefault="00B61F2C" w:rsidP="00EC29D5">
      <w:pPr>
        <w:pStyle w:val="ListParagraph"/>
        <w:numPr>
          <w:ilvl w:val="0"/>
          <w:numId w:val="11"/>
        </w:numPr>
        <w:ind w:left="360"/>
      </w:pPr>
      <w:r>
        <w:t>Understand the eligibility criteria and benefits of the Wisconsin FoodShare Program.</w:t>
      </w:r>
    </w:p>
    <w:p w14:paraId="7DCA386D" w14:textId="0466C54F" w:rsidR="00B61F2C" w:rsidRDefault="00B61F2C" w:rsidP="00EC29D5">
      <w:pPr>
        <w:pStyle w:val="ListParagraph"/>
        <w:numPr>
          <w:ilvl w:val="0"/>
          <w:numId w:val="11"/>
        </w:numPr>
        <w:ind w:left="360"/>
      </w:pPr>
      <w:r>
        <w:t>Explain the application process options and requirements for FoodShare benefits.</w:t>
      </w:r>
    </w:p>
    <w:p w14:paraId="51E3A6D5" w14:textId="77777777" w:rsidR="00B61F2C" w:rsidRDefault="00B61F2C" w:rsidP="00EC29D5">
      <w:pPr>
        <w:pStyle w:val="ListParagraph"/>
        <w:numPr>
          <w:ilvl w:val="0"/>
          <w:numId w:val="11"/>
        </w:numPr>
        <w:ind w:left="360"/>
      </w:pPr>
      <w:r>
        <w:t>Gain knowledge of how individuals can manage their FoodShare benefits.</w:t>
      </w:r>
    </w:p>
    <w:p w14:paraId="25840F53" w14:textId="77777777" w:rsidR="00B61F2C" w:rsidRDefault="00B61F2C" w:rsidP="00EC29D5">
      <w:pPr>
        <w:pStyle w:val="ListParagraph"/>
        <w:numPr>
          <w:ilvl w:val="0"/>
          <w:numId w:val="11"/>
        </w:numPr>
        <w:ind w:left="360"/>
      </w:pPr>
      <w:r>
        <w:t>Identify ways to help FoodShare recipients avoid fraud.</w:t>
      </w:r>
    </w:p>
    <w:p w14:paraId="564CA3BD" w14:textId="77777777" w:rsidR="00B61F2C" w:rsidRDefault="00B61F2C" w:rsidP="00EC29D5">
      <w:pPr>
        <w:pStyle w:val="ListParagraph"/>
        <w:numPr>
          <w:ilvl w:val="0"/>
          <w:numId w:val="11"/>
        </w:numPr>
        <w:ind w:left="360"/>
      </w:pPr>
      <w:r>
        <w:t>Review resources for learning more about FoodShare.</w:t>
      </w:r>
    </w:p>
    <w:p w14:paraId="269A409B" w14:textId="77777777" w:rsidR="002E2186" w:rsidRDefault="002E2186" w:rsidP="002E2186">
      <w:pPr>
        <w:pStyle w:val="ListParagraph"/>
        <w:ind w:left="360"/>
      </w:pPr>
    </w:p>
    <w:p w14:paraId="23AEA06A" w14:textId="1C0C1D9B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 xml:space="preserve">Why might someone hesitate to apply for FoodShare benefits? </w:t>
      </w:r>
    </w:p>
    <w:p w14:paraId="24ED5CD7" w14:textId="3E3E99A0" w:rsidR="00B61F2C" w:rsidRPr="003A3F79" w:rsidRDefault="074AF57F" w:rsidP="2B4DB01F">
      <w:pPr>
        <w:pStyle w:val="ListParagraph"/>
        <w:numPr>
          <w:ilvl w:val="0"/>
          <w:numId w:val="9"/>
        </w:numPr>
        <w:rPr>
          <w:szCs w:val="24"/>
        </w:rPr>
      </w:pPr>
      <w:r>
        <w:t>Because it's only for people who are employed.</w:t>
      </w:r>
    </w:p>
    <w:p w14:paraId="6201211A" w14:textId="32984A9D" w:rsidR="00B61F2C" w:rsidRPr="003A3F79" w:rsidRDefault="1D96B4E7" w:rsidP="2B4DB01F">
      <w:pPr>
        <w:pStyle w:val="ListParagraph"/>
        <w:numPr>
          <w:ilvl w:val="0"/>
          <w:numId w:val="9"/>
        </w:numPr>
        <w:rPr>
          <w:b/>
          <w:bCs/>
          <w:szCs w:val="24"/>
        </w:rPr>
      </w:pPr>
      <w:r w:rsidRPr="2B4DB01F">
        <w:rPr>
          <w:b/>
          <w:bCs/>
          <w:szCs w:val="24"/>
        </w:rPr>
        <w:t xml:space="preserve">The value of the potentially low benefit may not be worth enrollment and recertification requirements. </w:t>
      </w:r>
    </w:p>
    <w:p w14:paraId="5424E682" w14:textId="11D5D5A0" w:rsidR="00B61F2C" w:rsidRPr="003A3F79" w:rsidRDefault="074AF57F" w:rsidP="2B4DB01F">
      <w:pPr>
        <w:pStyle w:val="ListParagraph"/>
        <w:numPr>
          <w:ilvl w:val="0"/>
          <w:numId w:val="9"/>
        </w:numPr>
        <w:rPr>
          <w:szCs w:val="24"/>
        </w:rPr>
      </w:pPr>
      <w:r>
        <w:t>Because they are on a restricted diet.</w:t>
      </w:r>
    </w:p>
    <w:p w14:paraId="41945BDA" w14:textId="142566ED" w:rsidR="00B61F2C" w:rsidRPr="003A3F79" w:rsidRDefault="074AF57F" w:rsidP="2B4DB01F">
      <w:pPr>
        <w:pStyle w:val="ListParagraph"/>
        <w:numPr>
          <w:ilvl w:val="0"/>
          <w:numId w:val="9"/>
        </w:numPr>
        <w:rPr>
          <w:szCs w:val="24"/>
        </w:rPr>
      </w:pPr>
      <w:r>
        <w:t xml:space="preserve">Because the application process requires detailed medical information. </w:t>
      </w:r>
    </w:p>
    <w:p w14:paraId="2E3B7E98" w14:textId="15F297D4" w:rsidR="00B61F2C" w:rsidRPr="003A3F79" w:rsidRDefault="074AF57F" w:rsidP="2B4DB01F">
      <w:pPr>
        <w:rPr>
          <w:b/>
          <w:bCs/>
        </w:rPr>
      </w:pPr>
      <w:r w:rsidRPr="2B4DB01F">
        <w:rPr>
          <w:b/>
          <w:bCs/>
        </w:rPr>
        <w:t xml:space="preserve"> </w:t>
      </w:r>
      <w:r w:rsidR="002E2186">
        <w:rPr>
          <w:b/>
          <w:bCs/>
        </w:rPr>
        <w:tab/>
      </w:r>
      <w:r w:rsidR="0F952579" w:rsidRPr="2B4DB01F">
        <w:rPr>
          <w:b/>
          <w:bCs/>
        </w:rPr>
        <w:t>Answer: B</w:t>
      </w:r>
    </w:p>
    <w:p w14:paraId="4179F18D" w14:textId="4B3DBAE9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>Using FoodShare benefits has what impact on the local economy?</w:t>
      </w:r>
    </w:p>
    <w:p w14:paraId="4625952D" w14:textId="35911ED4" w:rsidR="00B61F2C" w:rsidRPr="003A3F79" w:rsidRDefault="074AF57F" w:rsidP="2B4DB01F">
      <w:pPr>
        <w:pStyle w:val="ListParagraph"/>
        <w:numPr>
          <w:ilvl w:val="0"/>
          <w:numId w:val="8"/>
        </w:numPr>
        <w:rPr>
          <w:szCs w:val="24"/>
        </w:rPr>
      </w:pPr>
      <w:r>
        <w:t xml:space="preserve">It reduces the amount of federal dollars flowing into local communities. </w:t>
      </w:r>
    </w:p>
    <w:p w14:paraId="03795ACC" w14:textId="1C5F2AEC" w:rsidR="00B61F2C" w:rsidRPr="003A3F79" w:rsidRDefault="074AF57F" w:rsidP="2B4DB01F">
      <w:pPr>
        <w:pStyle w:val="ListParagraph"/>
        <w:numPr>
          <w:ilvl w:val="0"/>
          <w:numId w:val="8"/>
        </w:numPr>
        <w:rPr>
          <w:b/>
          <w:bCs/>
          <w:szCs w:val="24"/>
        </w:rPr>
      </w:pPr>
      <w:r w:rsidRPr="2B4DB01F">
        <w:rPr>
          <w:b/>
          <w:bCs/>
        </w:rPr>
        <w:t xml:space="preserve">It brings federal dollars to local communities, stimulating the economy. </w:t>
      </w:r>
    </w:p>
    <w:p w14:paraId="6AA8FE17" w14:textId="5BE2FF0F" w:rsidR="00B61F2C" w:rsidRPr="003A3F79" w:rsidRDefault="074AF57F" w:rsidP="2B4DB01F">
      <w:pPr>
        <w:pStyle w:val="ListParagraph"/>
        <w:numPr>
          <w:ilvl w:val="0"/>
          <w:numId w:val="8"/>
        </w:numPr>
        <w:rPr>
          <w:szCs w:val="24"/>
        </w:rPr>
      </w:pPr>
      <w:r>
        <w:t>It has no significant impact on the local economy.</w:t>
      </w:r>
    </w:p>
    <w:p w14:paraId="4CD981ED" w14:textId="2490635E" w:rsidR="00B61F2C" w:rsidRPr="003A3F79" w:rsidRDefault="074AF57F" w:rsidP="2B4DB01F">
      <w:pPr>
        <w:pStyle w:val="ListParagraph"/>
        <w:numPr>
          <w:ilvl w:val="0"/>
          <w:numId w:val="8"/>
        </w:numPr>
        <w:rPr>
          <w:szCs w:val="24"/>
        </w:rPr>
      </w:pPr>
      <w:r>
        <w:t>It creates an unfair advantage for businesses that accept FoodShare.</w:t>
      </w:r>
    </w:p>
    <w:p w14:paraId="03068C12" w14:textId="16B75C30" w:rsidR="00B61F2C" w:rsidRPr="003A3F79" w:rsidRDefault="074AF57F" w:rsidP="2B4DB01F">
      <w:pPr>
        <w:rPr>
          <w:b/>
          <w:bCs/>
        </w:rPr>
      </w:pPr>
      <w:r w:rsidRPr="2B4DB01F">
        <w:rPr>
          <w:b/>
          <w:bCs/>
        </w:rPr>
        <w:t xml:space="preserve"> </w:t>
      </w:r>
      <w:r w:rsidR="002E2186">
        <w:rPr>
          <w:b/>
          <w:bCs/>
        </w:rPr>
        <w:tab/>
      </w:r>
      <w:r w:rsidR="230210B4" w:rsidRPr="2B4DB01F">
        <w:rPr>
          <w:b/>
          <w:bCs/>
        </w:rPr>
        <w:t>Answer: B</w:t>
      </w:r>
    </w:p>
    <w:p w14:paraId="758A4AD5" w14:textId="06AD47CA" w:rsidR="00B61F2C" w:rsidRPr="002E2186" w:rsidRDefault="074AF57F" w:rsidP="00EC29D5">
      <w:pPr>
        <w:pStyle w:val="ListParagraph"/>
        <w:numPr>
          <w:ilvl w:val="0"/>
          <w:numId w:val="10"/>
        </w:numPr>
      </w:pPr>
      <w:r>
        <w:t>True or False: FoodShare can be used at Farmers’ Markets?</w:t>
      </w:r>
      <w:r w:rsidR="00B61F2C">
        <w:br/>
      </w:r>
      <w:r>
        <w:t xml:space="preserve"> </w:t>
      </w:r>
      <w:r w:rsidR="30F4DD81" w:rsidRPr="2B4DB01F">
        <w:rPr>
          <w:b/>
          <w:bCs/>
        </w:rPr>
        <w:t xml:space="preserve">Answer: </w:t>
      </w:r>
      <w:r w:rsidRPr="2B4DB01F">
        <w:rPr>
          <w:b/>
          <w:bCs/>
        </w:rPr>
        <w:t xml:space="preserve">True  </w:t>
      </w:r>
    </w:p>
    <w:p w14:paraId="7E036CBF" w14:textId="77777777" w:rsidR="002E2186" w:rsidRPr="003A3F79" w:rsidRDefault="002E2186" w:rsidP="002E2186">
      <w:pPr>
        <w:pStyle w:val="ListParagraph"/>
        <w:ind w:left="360"/>
      </w:pPr>
    </w:p>
    <w:p w14:paraId="709ED21C" w14:textId="5FCD68CD" w:rsidR="00B61F2C" w:rsidRPr="003A3F79" w:rsidRDefault="074AF57F" w:rsidP="002E2186">
      <w:pPr>
        <w:pStyle w:val="ListParagraph"/>
        <w:numPr>
          <w:ilvl w:val="0"/>
          <w:numId w:val="10"/>
        </w:numPr>
        <w:spacing w:after="0"/>
      </w:pPr>
      <w:r>
        <w:lastRenderedPageBreak/>
        <w:t>True</w:t>
      </w:r>
      <w:r w:rsidR="6C8A52A0">
        <w:t xml:space="preserve"> or </w:t>
      </w:r>
      <w:r>
        <w:t>False: To be eligible for FoodShare benefits, a person must be a U.S. citizen.</w:t>
      </w:r>
    </w:p>
    <w:p w14:paraId="7E5686D6" w14:textId="445E63AA" w:rsidR="00B61F2C" w:rsidRPr="003A3F79" w:rsidRDefault="31EA3AD9" w:rsidP="002E2186">
      <w:pPr>
        <w:ind w:firstLine="360"/>
        <w:rPr>
          <w:b/>
          <w:bCs/>
          <w:szCs w:val="24"/>
        </w:rPr>
      </w:pPr>
      <w:r w:rsidRPr="2B4DB01F">
        <w:rPr>
          <w:b/>
          <w:bCs/>
        </w:rPr>
        <w:t>Answer: False</w:t>
      </w:r>
    </w:p>
    <w:p w14:paraId="623164F8" w14:textId="77E8E4DE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>Which of the following groups of people would be considered Categorically Eligible for FoodShare benefits and not need to meet financial or asset criteria?</w:t>
      </w:r>
    </w:p>
    <w:p w14:paraId="5B8593FE" w14:textId="17F8664E" w:rsidR="00B61F2C" w:rsidRPr="003A3F79" w:rsidRDefault="074AF57F" w:rsidP="2B4DB01F">
      <w:pPr>
        <w:pStyle w:val="ListParagraph"/>
        <w:numPr>
          <w:ilvl w:val="0"/>
          <w:numId w:val="6"/>
        </w:numPr>
        <w:rPr>
          <w:szCs w:val="24"/>
        </w:rPr>
      </w:pPr>
      <w:r>
        <w:t>Unemployed single adults</w:t>
      </w:r>
    </w:p>
    <w:p w14:paraId="41EC89A9" w14:textId="03902748" w:rsidR="00B61F2C" w:rsidRPr="003A3F79" w:rsidRDefault="074AF57F" w:rsidP="2B4DB01F">
      <w:pPr>
        <w:pStyle w:val="ListParagraph"/>
        <w:numPr>
          <w:ilvl w:val="0"/>
          <w:numId w:val="6"/>
        </w:numPr>
        <w:rPr>
          <w:b/>
          <w:bCs/>
          <w:szCs w:val="24"/>
        </w:rPr>
      </w:pPr>
      <w:r w:rsidRPr="2B4DB01F">
        <w:rPr>
          <w:b/>
          <w:bCs/>
        </w:rPr>
        <w:t xml:space="preserve">People receiving Supplemental Security Income (SSI) </w:t>
      </w:r>
    </w:p>
    <w:p w14:paraId="78AD4489" w14:textId="5F1F789D" w:rsidR="00B61F2C" w:rsidRPr="003A3F79" w:rsidRDefault="074AF57F" w:rsidP="2B4DB01F">
      <w:pPr>
        <w:pStyle w:val="ListParagraph"/>
        <w:numPr>
          <w:ilvl w:val="0"/>
          <w:numId w:val="6"/>
        </w:numPr>
        <w:rPr>
          <w:szCs w:val="24"/>
        </w:rPr>
      </w:pPr>
      <w:r>
        <w:t>Families with children under 18</w:t>
      </w:r>
    </w:p>
    <w:p w14:paraId="5D7B58DF" w14:textId="65D6F2EB" w:rsidR="00B61F2C" w:rsidRPr="003A3F79" w:rsidRDefault="074AF57F" w:rsidP="2B4DB01F">
      <w:pPr>
        <w:pStyle w:val="ListParagraph"/>
        <w:numPr>
          <w:ilvl w:val="0"/>
          <w:numId w:val="6"/>
        </w:numPr>
        <w:rPr>
          <w:szCs w:val="24"/>
        </w:rPr>
      </w:pPr>
      <w:r>
        <w:t>Elderly individuals living alone</w:t>
      </w:r>
    </w:p>
    <w:p w14:paraId="70EAF492" w14:textId="06B17BFA" w:rsidR="00B61F2C" w:rsidRPr="003A3F79" w:rsidRDefault="2D93EAC9" w:rsidP="002E2186">
      <w:pPr>
        <w:ind w:firstLine="360"/>
        <w:rPr>
          <w:b/>
          <w:bCs/>
          <w:szCs w:val="24"/>
        </w:rPr>
      </w:pPr>
      <w:r w:rsidRPr="2B4DB01F">
        <w:rPr>
          <w:b/>
          <w:bCs/>
          <w:szCs w:val="24"/>
        </w:rPr>
        <w:t>Answer: B</w:t>
      </w:r>
    </w:p>
    <w:p w14:paraId="737C021F" w14:textId="23CB7D2A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>Which of the following can NOT be purchased with FoodShare benefits?</w:t>
      </w:r>
    </w:p>
    <w:p w14:paraId="14F34428" w14:textId="767D6450" w:rsidR="00B61F2C" w:rsidRPr="003A3F79" w:rsidRDefault="074AF57F" w:rsidP="2B4DB01F">
      <w:pPr>
        <w:pStyle w:val="ListParagraph"/>
        <w:numPr>
          <w:ilvl w:val="0"/>
          <w:numId w:val="5"/>
        </w:numPr>
        <w:rPr>
          <w:szCs w:val="24"/>
        </w:rPr>
      </w:pPr>
      <w:r>
        <w:t xml:space="preserve">Fruits and vegetables </w:t>
      </w:r>
    </w:p>
    <w:p w14:paraId="2C4723DF" w14:textId="7278B894" w:rsidR="00B61F2C" w:rsidRPr="003A3F79" w:rsidRDefault="074AF57F" w:rsidP="2B4DB01F">
      <w:pPr>
        <w:pStyle w:val="ListParagraph"/>
        <w:numPr>
          <w:ilvl w:val="0"/>
          <w:numId w:val="5"/>
        </w:numPr>
        <w:rPr>
          <w:szCs w:val="24"/>
        </w:rPr>
      </w:pPr>
      <w:r>
        <w:t xml:space="preserve">Snack foods and non-alcoholic beverages </w:t>
      </w:r>
    </w:p>
    <w:p w14:paraId="61AD803C" w14:textId="6ECB0BA8" w:rsidR="00B61F2C" w:rsidRPr="003A3F79" w:rsidRDefault="074AF57F" w:rsidP="2B4DB01F">
      <w:pPr>
        <w:pStyle w:val="ListParagraph"/>
        <w:numPr>
          <w:ilvl w:val="0"/>
          <w:numId w:val="5"/>
        </w:numPr>
        <w:rPr>
          <w:szCs w:val="24"/>
        </w:rPr>
      </w:pPr>
      <w:r>
        <w:t xml:space="preserve">Dairy products </w:t>
      </w:r>
    </w:p>
    <w:p w14:paraId="4627D9B7" w14:textId="572F6068" w:rsidR="00B61F2C" w:rsidRPr="003A3F79" w:rsidRDefault="074AF57F" w:rsidP="2B4DB01F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2B4DB01F">
        <w:rPr>
          <w:b/>
          <w:bCs/>
        </w:rPr>
        <w:t>Alcohol, tobacco, and non-food items</w:t>
      </w:r>
    </w:p>
    <w:p w14:paraId="0CD7ADEB" w14:textId="686CBA1F" w:rsidR="00B61F2C" w:rsidRPr="003A3F79" w:rsidRDefault="5093C306" w:rsidP="002E2186">
      <w:pPr>
        <w:ind w:firstLine="360"/>
        <w:rPr>
          <w:b/>
          <w:bCs/>
          <w:szCs w:val="24"/>
        </w:rPr>
      </w:pPr>
      <w:r w:rsidRPr="2B4DB01F">
        <w:rPr>
          <w:b/>
          <w:bCs/>
          <w:szCs w:val="24"/>
        </w:rPr>
        <w:t xml:space="preserve">Answer: </w:t>
      </w:r>
      <w:r w:rsidR="6C5C3506" w:rsidRPr="2B4DB01F">
        <w:rPr>
          <w:b/>
          <w:bCs/>
          <w:szCs w:val="24"/>
        </w:rPr>
        <w:t>D</w:t>
      </w:r>
    </w:p>
    <w:p w14:paraId="475E1A7E" w14:textId="31A79557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 xml:space="preserve">How can a person apply for FoodShare benefits in Wisconsin? </w:t>
      </w:r>
    </w:p>
    <w:p w14:paraId="50804746" w14:textId="18AC192D" w:rsidR="00B61F2C" w:rsidRPr="003A3F79" w:rsidRDefault="074AF57F" w:rsidP="2B4DB01F">
      <w:pPr>
        <w:pStyle w:val="ListParagraph"/>
        <w:numPr>
          <w:ilvl w:val="0"/>
          <w:numId w:val="4"/>
        </w:numPr>
        <w:rPr>
          <w:szCs w:val="24"/>
        </w:rPr>
      </w:pPr>
      <w:r>
        <w:t xml:space="preserve">Online through the ACCESS website </w:t>
      </w:r>
    </w:p>
    <w:p w14:paraId="110BCADA" w14:textId="04608612" w:rsidR="00B61F2C" w:rsidRPr="003A3F79" w:rsidRDefault="074AF57F" w:rsidP="2B4DB01F">
      <w:pPr>
        <w:pStyle w:val="ListParagraph"/>
        <w:numPr>
          <w:ilvl w:val="0"/>
          <w:numId w:val="4"/>
        </w:numPr>
        <w:rPr>
          <w:szCs w:val="24"/>
        </w:rPr>
      </w:pPr>
      <w:r>
        <w:t xml:space="preserve">At Local Income Maintenance and Tribal Agencies </w:t>
      </w:r>
    </w:p>
    <w:p w14:paraId="6371A484" w14:textId="39CA9B85" w:rsidR="00B61F2C" w:rsidRPr="002E2186" w:rsidRDefault="074AF57F" w:rsidP="2B4DB01F">
      <w:pPr>
        <w:pStyle w:val="ListParagraph"/>
        <w:numPr>
          <w:ilvl w:val="0"/>
          <w:numId w:val="4"/>
        </w:numPr>
        <w:rPr>
          <w:szCs w:val="24"/>
        </w:rPr>
      </w:pPr>
      <w:r>
        <w:t xml:space="preserve">By completing a paper application </w:t>
      </w:r>
    </w:p>
    <w:p w14:paraId="299054D3" w14:textId="1CE68A7F" w:rsidR="002E2186" w:rsidRPr="003A3F79" w:rsidRDefault="002E2186" w:rsidP="2B4DB01F">
      <w:pPr>
        <w:pStyle w:val="ListParagraph"/>
        <w:numPr>
          <w:ilvl w:val="0"/>
          <w:numId w:val="4"/>
        </w:numPr>
        <w:rPr>
          <w:szCs w:val="24"/>
        </w:rPr>
      </w:pPr>
      <w:r>
        <w:t>A and B only.</w:t>
      </w:r>
    </w:p>
    <w:p w14:paraId="07A4B681" w14:textId="78BF85E9" w:rsidR="00B61F2C" w:rsidRPr="003A3F79" w:rsidRDefault="074AF57F" w:rsidP="2B4DB01F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proofErr w:type="gramStart"/>
      <w:r w:rsidRPr="2B4DB01F">
        <w:rPr>
          <w:b/>
          <w:bCs/>
        </w:rPr>
        <w:t>All of</w:t>
      </w:r>
      <w:proofErr w:type="gramEnd"/>
      <w:r w:rsidRPr="2B4DB01F">
        <w:rPr>
          <w:b/>
          <w:bCs/>
        </w:rPr>
        <w:t xml:space="preserve"> the above </w:t>
      </w:r>
    </w:p>
    <w:p w14:paraId="3815B311" w14:textId="093A2037" w:rsidR="00B61F2C" w:rsidRPr="003A3F79" w:rsidRDefault="074AF57F" w:rsidP="002E2186">
      <w:pPr>
        <w:ind w:firstLine="360"/>
        <w:rPr>
          <w:b/>
          <w:bCs/>
        </w:rPr>
      </w:pPr>
      <w:r>
        <w:t xml:space="preserve"> </w:t>
      </w:r>
      <w:r w:rsidR="69EB4216" w:rsidRPr="2B4DB01F">
        <w:rPr>
          <w:b/>
          <w:bCs/>
        </w:rPr>
        <w:t xml:space="preserve">Answer: </w:t>
      </w:r>
      <w:r w:rsidR="002E2186">
        <w:rPr>
          <w:b/>
          <w:bCs/>
        </w:rPr>
        <w:t>E</w:t>
      </w:r>
    </w:p>
    <w:p w14:paraId="0146CE48" w14:textId="6E1B141F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>True</w:t>
      </w:r>
      <w:r w:rsidR="6CF194D5">
        <w:t xml:space="preserve"> or </w:t>
      </w:r>
      <w:r>
        <w:t xml:space="preserve">False: Proof of income is not required when applying for FoodShare benefits. </w:t>
      </w:r>
    </w:p>
    <w:p w14:paraId="60C31198" w14:textId="7C962D28" w:rsidR="00B61F2C" w:rsidRPr="003A3F79" w:rsidRDefault="187DB08B" w:rsidP="002E2186">
      <w:pPr>
        <w:ind w:firstLine="360"/>
        <w:rPr>
          <w:b/>
          <w:bCs/>
          <w:szCs w:val="24"/>
        </w:rPr>
      </w:pPr>
      <w:r w:rsidRPr="2B4DB01F">
        <w:rPr>
          <w:b/>
          <w:bCs/>
          <w:szCs w:val="24"/>
        </w:rPr>
        <w:t xml:space="preserve">Answer: </w:t>
      </w:r>
      <w:r w:rsidR="615A650B" w:rsidRPr="2B4DB01F">
        <w:rPr>
          <w:b/>
          <w:bCs/>
          <w:szCs w:val="24"/>
        </w:rPr>
        <w:t>False</w:t>
      </w:r>
    </w:p>
    <w:p w14:paraId="72D3EC16" w14:textId="5E80D17F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 xml:space="preserve">What mobile app allows users to view their FoodShare balance and account activity? </w:t>
      </w:r>
    </w:p>
    <w:p w14:paraId="73A16A0B" w14:textId="752833F8" w:rsidR="00B61F2C" w:rsidRPr="003A3F79" w:rsidRDefault="074AF57F" w:rsidP="2B4DB01F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proofErr w:type="spellStart"/>
      <w:r w:rsidRPr="2B4DB01F">
        <w:rPr>
          <w:b/>
          <w:bCs/>
        </w:rPr>
        <w:t>ebtEDGE</w:t>
      </w:r>
      <w:proofErr w:type="spellEnd"/>
      <w:r w:rsidRPr="2B4DB01F">
        <w:rPr>
          <w:b/>
          <w:bCs/>
        </w:rPr>
        <w:t xml:space="preserve"> mobile app </w:t>
      </w:r>
    </w:p>
    <w:p w14:paraId="74A75CE0" w14:textId="78D89C98" w:rsidR="00B61F2C" w:rsidRPr="003A3F79" w:rsidRDefault="074AF57F" w:rsidP="2B4DB01F">
      <w:pPr>
        <w:pStyle w:val="ListParagraph"/>
        <w:numPr>
          <w:ilvl w:val="0"/>
          <w:numId w:val="3"/>
        </w:numPr>
        <w:rPr>
          <w:szCs w:val="24"/>
        </w:rPr>
      </w:pPr>
      <w:r>
        <w:lastRenderedPageBreak/>
        <w:t>FoodShare Mobile</w:t>
      </w:r>
    </w:p>
    <w:p w14:paraId="0AD46D91" w14:textId="2B5C3950" w:rsidR="00B61F2C" w:rsidRPr="003A3F79" w:rsidRDefault="074AF57F" w:rsidP="2B4DB01F">
      <w:pPr>
        <w:pStyle w:val="ListParagraph"/>
        <w:numPr>
          <w:ilvl w:val="0"/>
          <w:numId w:val="3"/>
        </w:numPr>
        <w:rPr>
          <w:szCs w:val="24"/>
        </w:rPr>
      </w:pPr>
      <w:r>
        <w:t>Quest Card app</w:t>
      </w:r>
    </w:p>
    <w:p w14:paraId="6B660E96" w14:textId="3ADE8E56" w:rsidR="00B61F2C" w:rsidRPr="003A3F79" w:rsidRDefault="074AF57F" w:rsidP="2B4DB01F">
      <w:pPr>
        <w:pStyle w:val="ListParagraph"/>
        <w:numPr>
          <w:ilvl w:val="0"/>
          <w:numId w:val="3"/>
        </w:numPr>
        <w:rPr>
          <w:szCs w:val="24"/>
        </w:rPr>
      </w:pPr>
      <w:r>
        <w:t>Benefits Tracker</w:t>
      </w:r>
    </w:p>
    <w:p w14:paraId="1E2612D5" w14:textId="1152BA67" w:rsidR="00B61F2C" w:rsidRPr="003A3F79" w:rsidRDefault="5E11101A" w:rsidP="002E2186">
      <w:pPr>
        <w:ind w:firstLine="720"/>
        <w:rPr>
          <w:b/>
          <w:bCs/>
          <w:szCs w:val="24"/>
        </w:rPr>
      </w:pPr>
      <w:r w:rsidRPr="2B4DB01F">
        <w:rPr>
          <w:b/>
          <w:bCs/>
          <w:szCs w:val="24"/>
        </w:rPr>
        <w:t>Answer: A</w:t>
      </w:r>
    </w:p>
    <w:p w14:paraId="626F2782" w14:textId="100ADB26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 xml:space="preserve">What happens to unused FoodShare benefits at the end of the month? </w:t>
      </w:r>
    </w:p>
    <w:p w14:paraId="352D3D9B" w14:textId="446BB149" w:rsidR="00B61F2C" w:rsidRPr="003A3F79" w:rsidRDefault="074AF57F" w:rsidP="2B4DB01F">
      <w:pPr>
        <w:pStyle w:val="ListParagraph"/>
        <w:numPr>
          <w:ilvl w:val="0"/>
          <w:numId w:val="2"/>
        </w:numPr>
        <w:rPr>
          <w:szCs w:val="24"/>
        </w:rPr>
      </w:pPr>
      <w:r>
        <w:t xml:space="preserve">FoodShare benefits that are not used are lost forever. </w:t>
      </w:r>
    </w:p>
    <w:p w14:paraId="2B9497A0" w14:textId="62F11D3C" w:rsidR="00B61F2C" w:rsidRPr="003A3F79" w:rsidRDefault="074AF57F" w:rsidP="2B4DB01F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 w:rsidRPr="2B4DB01F">
        <w:rPr>
          <w:b/>
          <w:bCs/>
        </w:rPr>
        <w:t xml:space="preserve">Unused benefits are automatically rolled over to the next month. </w:t>
      </w:r>
    </w:p>
    <w:p w14:paraId="18140BD0" w14:textId="35D0D2AF" w:rsidR="00B61F2C" w:rsidRPr="003A3F79" w:rsidRDefault="074AF57F" w:rsidP="2B4DB01F">
      <w:pPr>
        <w:pStyle w:val="ListParagraph"/>
        <w:numPr>
          <w:ilvl w:val="0"/>
          <w:numId w:val="2"/>
        </w:numPr>
        <w:rPr>
          <w:szCs w:val="24"/>
        </w:rPr>
      </w:pPr>
      <w:r>
        <w:t>Unused benefits are partially transferred to the state program.</w:t>
      </w:r>
    </w:p>
    <w:p w14:paraId="0BB9AB83" w14:textId="741A6B32" w:rsidR="00B61F2C" w:rsidRPr="003A3F79" w:rsidRDefault="074AF57F" w:rsidP="2B4DB01F">
      <w:pPr>
        <w:pStyle w:val="ListParagraph"/>
        <w:numPr>
          <w:ilvl w:val="0"/>
          <w:numId w:val="2"/>
        </w:numPr>
        <w:rPr>
          <w:szCs w:val="24"/>
        </w:rPr>
      </w:pPr>
      <w:r>
        <w:t>Unused benefits are redistributed to other FoodShare recipients.</w:t>
      </w:r>
    </w:p>
    <w:p w14:paraId="0C24B60F" w14:textId="56B4EA00" w:rsidR="00B61F2C" w:rsidRPr="003A3F79" w:rsidRDefault="584FB4D0" w:rsidP="002E2186">
      <w:pPr>
        <w:ind w:firstLine="360"/>
        <w:rPr>
          <w:b/>
          <w:bCs/>
          <w:szCs w:val="24"/>
        </w:rPr>
      </w:pPr>
      <w:r w:rsidRPr="2B4DB01F">
        <w:rPr>
          <w:b/>
          <w:bCs/>
          <w:szCs w:val="24"/>
        </w:rPr>
        <w:t>Answer: B</w:t>
      </w:r>
    </w:p>
    <w:p w14:paraId="2FED9AE0" w14:textId="34BF2CCE" w:rsidR="00B61F2C" w:rsidRPr="003A3F79" w:rsidRDefault="074AF57F" w:rsidP="00EC29D5">
      <w:pPr>
        <w:pStyle w:val="ListParagraph"/>
        <w:numPr>
          <w:ilvl w:val="0"/>
          <w:numId w:val="10"/>
        </w:numPr>
      </w:pPr>
      <w:r>
        <w:t>True or False: FoodShare fraud is when people outside the program take advantage of its benefits for their own personal gain via scams such as card skimming, card cloning.</w:t>
      </w:r>
    </w:p>
    <w:p w14:paraId="4B345FAF" w14:textId="6C6A1F1F" w:rsidR="00B61F2C" w:rsidRPr="003A3F79" w:rsidRDefault="6A6E64CB" w:rsidP="002E2186">
      <w:pPr>
        <w:ind w:firstLine="360"/>
        <w:rPr>
          <w:b/>
          <w:bCs/>
          <w:szCs w:val="24"/>
        </w:rPr>
      </w:pPr>
      <w:r w:rsidRPr="2B4DB01F">
        <w:rPr>
          <w:b/>
          <w:bCs/>
          <w:szCs w:val="24"/>
        </w:rPr>
        <w:t>Answer: True</w:t>
      </w:r>
    </w:p>
    <w:p w14:paraId="359678A1" w14:textId="60021E0A" w:rsidR="00B61F2C" w:rsidRPr="003A3F79" w:rsidRDefault="074AF57F" w:rsidP="00EC29D5">
      <w:pPr>
        <w:pStyle w:val="ListParagraph"/>
        <w:numPr>
          <w:ilvl w:val="0"/>
          <w:numId w:val="10"/>
        </w:numPr>
        <w:rPr>
          <w:szCs w:val="24"/>
        </w:rPr>
      </w:pPr>
      <w:r>
        <w:t xml:space="preserve">What resource provides a comprehensive guide to the Wisconsin FoodShare Program policies? </w:t>
      </w:r>
    </w:p>
    <w:p w14:paraId="5F390225" w14:textId="6EF9D45F" w:rsidR="00B61F2C" w:rsidRPr="003A3F79" w:rsidRDefault="074AF57F" w:rsidP="2B4DB01F">
      <w:pPr>
        <w:pStyle w:val="ListParagraph"/>
        <w:numPr>
          <w:ilvl w:val="0"/>
          <w:numId w:val="1"/>
        </w:numPr>
        <w:rPr>
          <w:b/>
          <w:bCs/>
        </w:rPr>
      </w:pPr>
      <w:r w:rsidRPr="2B4DB01F">
        <w:rPr>
          <w:b/>
          <w:bCs/>
        </w:rPr>
        <w:t xml:space="preserve">FoodShare Handbook </w:t>
      </w:r>
    </w:p>
    <w:p w14:paraId="4CEDD79B" w14:textId="249B0CE1" w:rsidR="00B61F2C" w:rsidRPr="003A3F79" w:rsidRDefault="074AF57F" w:rsidP="2B4DB01F">
      <w:pPr>
        <w:pStyle w:val="ListParagraph"/>
        <w:numPr>
          <w:ilvl w:val="0"/>
          <w:numId w:val="1"/>
        </w:numPr>
        <w:rPr>
          <w:szCs w:val="24"/>
        </w:rPr>
      </w:pPr>
      <w:r>
        <w:t>FoodShare Resource Guide</w:t>
      </w:r>
    </w:p>
    <w:p w14:paraId="49E2B872" w14:textId="474B46E2" w:rsidR="00B61F2C" w:rsidRPr="003A3F79" w:rsidRDefault="074AF57F" w:rsidP="2B4DB01F">
      <w:pPr>
        <w:pStyle w:val="ListParagraph"/>
        <w:numPr>
          <w:ilvl w:val="0"/>
          <w:numId w:val="1"/>
        </w:numPr>
        <w:rPr>
          <w:szCs w:val="24"/>
        </w:rPr>
      </w:pPr>
      <w:r>
        <w:t>ACCESS website FAQ</w:t>
      </w:r>
    </w:p>
    <w:p w14:paraId="53559134" w14:textId="32333D46" w:rsidR="00B61F2C" w:rsidRPr="003A3F79" w:rsidRDefault="074AF57F" w:rsidP="2B4DB01F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t>MyACCESS</w:t>
      </w:r>
      <w:proofErr w:type="spellEnd"/>
      <w:r>
        <w:t xml:space="preserve"> app Help Center</w:t>
      </w:r>
    </w:p>
    <w:p w14:paraId="73D10F0D" w14:textId="11931705" w:rsidR="00B61F2C" w:rsidRPr="003A3F79" w:rsidRDefault="3A6C3784" w:rsidP="002E2186">
      <w:pPr>
        <w:ind w:firstLine="360"/>
        <w:rPr>
          <w:b/>
          <w:bCs/>
        </w:rPr>
      </w:pPr>
      <w:r w:rsidRPr="2B4DB01F">
        <w:rPr>
          <w:b/>
          <w:bCs/>
        </w:rPr>
        <w:t>Answer: A</w:t>
      </w:r>
    </w:p>
    <w:p w14:paraId="7BD2F1D2" w14:textId="77777777" w:rsidR="0026167B" w:rsidRDefault="0026167B" w:rsidP="2B4DB01F">
      <w:pPr>
        <w:ind w:firstLine="360"/>
        <w:rPr>
          <w:rStyle w:val="Hyperlink"/>
          <w:b/>
          <w:bCs/>
          <w:color w:val="1B6772" w:themeColor="accent3" w:themeShade="80"/>
          <w:shd w:val="clear" w:color="auto" w:fill="FFFFFF"/>
        </w:rPr>
      </w:pPr>
    </w:p>
    <w:p w14:paraId="47DB7523" w14:textId="4F4FDEE3" w:rsidR="2B4DB01F" w:rsidRDefault="2B4DB01F" w:rsidP="2B4DB01F">
      <w:pPr>
        <w:ind w:firstLine="360"/>
        <w:rPr>
          <w:rStyle w:val="Hyperlink"/>
          <w:b/>
          <w:bCs/>
          <w:color w:val="1B6772" w:themeColor="accent3" w:themeShade="80"/>
        </w:rPr>
      </w:pPr>
    </w:p>
    <w:p w14:paraId="45EBFBD9" w14:textId="77777777" w:rsidR="0026167B" w:rsidRDefault="0026167B" w:rsidP="00950C38"/>
    <w:sectPr w:rsidR="0026167B" w:rsidSect="00EE16A4">
      <w:pgSz w:w="12240" w:h="15840"/>
      <w:pgMar w:top="720" w:right="460" w:bottom="274" w:left="60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2091"/>
    <w:multiLevelType w:val="hybridMultilevel"/>
    <w:tmpl w:val="056A082C"/>
    <w:lvl w:ilvl="0" w:tplc="B06CAF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FAA" w:themeColor="accent6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DDC3"/>
    <w:multiLevelType w:val="hybridMultilevel"/>
    <w:tmpl w:val="3F04DE3A"/>
    <w:lvl w:ilvl="0" w:tplc="FB185EC4">
      <w:start w:val="1"/>
      <w:numFmt w:val="lowerLetter"/>
      <w:lvlText w:val="%1)"/>
      <w:lvlJc w:val="left"/>
      <w:pPr>
        <w:ind w:left="720" w:hanging="360"/>
      </w:pPr>
    </w:lvl>
    <w:lvl w:ilvl="1" w:tplc="07500CFC">
      <w:start w:val="1"/>
      <w:numFmt w:val="lowerLetter"/>
      <w:lvlText w:val="%2."/>
      <w:lvlJc w:val="left"/>
      <w:pPr>
        <w:ind w:left="1440" w:hanging="360"/>
      </w:pPr>
    </w:lvl>
    <w:lvl w:ilvl="2" w:tplc="5FB89466">
      <w:start w:val="1"/>
      <w:numFmt w:val="lowerRoman"/>
      <w:lvlText w:val="%3."/>
      <w:lvlJc w:val="right"/>
      <w:pPr>
        <w:ind w:left="2160" w:hanging="180"/>
      </w:pPr>
    </w:lvl>
    <w:lvl w:ilvl="3" w:tplc="B07879C8">
      <w:start w:val="1"/>
      <w:numFmt w:val="decimal"/>
      <w:lvlText w:val="%4."/>
      <w:lvlJc w:val="left"/>
      <w:pPr>
        <w:ind w:left="2880" w:hanging="360"/>
      </w:pPr>
    </w:lvl>
    <w:lvl w:ilvl="4" w:tplc="4A7CE82C">
      <w:start w:val="1"/>
      <w:numFmt w:val="lowerLetter"/>
      <w:lvlText w:val="%5."/>
      <w:lvlJc w:val="left"/>
      <w:pPr>
        <w:ind w:left="3600" w:hanging="360"/>
      </w:pPr>
    </w:lvl>
    <w:lvl w:ilvl="5" w:tplc="77FEC5B4">
      <w:start w:val="1"/>
      <w:numFmt w:val="lowerRoman"/>
      <w:lvlText w:val="%6."/>
      <w:lvlJc w:val="right"/>
      <w:pPr>
        <w:ind w:left="4320" w:hanging="180"/>
      </w:pPr>
    </w:lvl>
    <w:lvl w:ilvl="6" w:tplc="2C1A486A">
      <w:start w:val="1"/>
      <w:numFmt w:val="decimal"/>
      <w:lvlText w:val="%7."/>
      <w:lvlJc w:val="left"/>
      <w:pPr>
        <w:ind w:left="5040" w:hanging="360"/>
      </w:pPr>
    </w:lvl>
    <w:lvl w:ilvl="7" w:tplc="A2BA409A">
      <w:start w:val="1"/>
      <w:numFmt w:val="lowerLetter"/>
      <w:lvlText w:val="%8."/>
      <w:lvlJc w:val="left"/>
      <w:pPr>
        <w:ind w:left="5760" w:hanging="360"/>
      </w:pPr>
    </w:lvl>
    <w:lvl w:ilvl="8" w:tplc="A8204A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F3CCC"/>
    <w:multiLevelType w:val="hybridMultilevel"/>
    <w:tmpl w:val="8CE0EEF4"/>
    <w:lvl w:ilvl="0" w:tplc="87460DC4">
      <w:start w:val="1"/>
      <w:numFmt w:val="lowerLetter"/>
      <w:lvlText w:val="%1)"/>
      <w:lvlJc w:val="left"/>
      <w:pPr>
        <w:ind w:left="720" w:hanging="360"/>
      </w:pPr>
    </w:lvl>
    <w:lvl w:ilvl="1" w:tplc="5E6CC17A">
      <w:start w:val="1"/>
      <w:numFmt w:val="lowerLetter"/>
      <w:lvlText w:val="%2."/>
      <w:lvlJc w:val="left"/>
      <w:pPr>
        <w:ind w:left="1440" w:hanging="360"/>
      </w:pPr>
    </w:lvl>
    <w:lvl w:ilvl="2" w:tplc="D8247AB2">
      <w:start w:val="1"/>
      <w:numFmt w:val="lowerRoman"/>
      <w:lvlText w:val="%3."/>
      <w:lvlJc w:val="right"/>
      <w:pPr>
        <w:ind w:left="2160" w:hanging="180"/>
      </w:pPr>
    </w:lvl>
    <w:lvl w:ilvl="3" w:tplc="6C46369C">
      <w:start w:val="1"/>
      <w:numFmt w:val="decimal"/>
      <w:lvlText w:val="%4."/>
      <w:lvlJc w:val="left"/>
      <w:pPr>
        <w:ind w:left="2880" w:hanging="360"/>
      </w:pPr>
    </w:lvl>
    <w:lvl w:ilvl="4" w:tplc="4D1A67CA">
      <w:start w:val="1"/>
      <w:numFmt w:val="lowerLetter"/>
      <w:lvlText w:val="%5."/>
      <w:lvlJc w:val="left"/>
      <w:pPr>
        <w:ind w:left="3600" w:hanging="360"/>
      </w:pPr>
    </w:lvl>
    <w:lvl w:ilvl="5" w:tplc="45AC500E">
      <w:start w:val="1"/>
      <w:numFmt w:val="lowerRoman"/>
      <w:lvlText w:val="%6."/>
      <w:lvlJc w:val="right"/>
      <w:pPr>
        <w:ind w:left="4320" w:hanging="180"/>
      </w:pPr>
    </w:lvl>
    <w:lvl w:ilvl="6" w:tplc="8C7E6326">
      <w:start w:val="1"/>
      <w:numFmt w:val="decimal"/>
      <w:lvlText w:val="%7."/>
      <w:lvlJc w:val="left"/>
      <w:pPr>
        <w:ind w:left="5040" w:hanging="360"/>
      </w:pPr>
    </w:lvl>
    <w:lvl w:ilvl="7" w:tplc="1D4401BC">
      <w:start w:val="1"/>
      <w:numFmt w:val="lowerLetter"/>
      <w:lvlText w:val="%8."/>
      <w:lvlJc w:val="left"/>
      <w:pPr>
        <w:ind w:left="5760" w:hanging="360"/>
      </w:pPr>
    </w:lvl>
    <w:lvl w:ilvl="8" w:tplc="FDE83D5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F48"/>
    <w:multiLevelType w:val="hybridMultilevel"/>
    <w:tmpl w:val="11B2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67FE"/>
    <w:multiLevelType w:val="hybridMultilevel"/>
    <w:tmpl w:val="4538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810"/>
    <w:multiLevelType w:val="hybridMultilevel"/>
    <w:tmpl w:val="9244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0E6B"/>
    <w:multiLevelType w:val="hybridMultilevel"/>
    <w:tmpl w:val="0186E04A"/>
    <w:lvl w:ilvl="0" w:tplc="38AC6F28">
      <w:start w:val="1"/>
      <w:numFmt w:val="lowerLetter"/>
      <w:lvlText w:val="%1)"/>
      <w:lvlJc w:val="left"/>
      <w:pPr>
        <w:ind w:left="720" w:hanging="360"/>
      </w:pPr>
    </w:lvl>
    <w:lvl w:ilvl="1" w:tplc="CBD2DE10">
      <w:start w:val="1"/>
      <w:numFmt w:val="lowerLetter"/>
      <w:lvlText w:val="%2."/>
      <w:lvlJc w:val="left"/>
      <w:pPr>
        <w:ind w:left="1440" w:hanging="360"/>
      </w:pPr>
    </w:lvl>
    <w:lvl w:ilvl="2" w:tplc="C58E8934">
      <w:start w:val="1"/>
      <w:numFmt w:val="lowerRoman"/>
      <w:lvlText w:val="%3."/>
      <w:lvlJc w:val="right"/>
      <w:pPr>
        <w:ind w:left="2160" w:hanging="180"/>
      </w:pPr>
    </w:lvl>
    <w:lvl w:ilvl="3" w:tplc="FC82A332">
      <w:start w:val="1"/>
      <w:numFmt w:val="decimal"/>
      <w:lvlText w:val="%4."/>
      <w:lvlJc w:val="left"/>
      <w:pPr>
        <w:ind w:left="2880" w:hanging="360"/>
      </w:pPr>
    </w:lvl>
    <w:lvl w:ilvl="4" w:tplc="3438A26E">
      <w:start w:val="1"/>
      <w:numFmt w:val="lowerLetter"/>
      <w:lvlText w:val="%5."/>
      <w:lvlJc w:val="left"/>
      <w:pPr>
        <w:ind w:left="3600" w:hanging="360"/>
      </w:pPr>
    </w:lvl>
    <w:lvl w:ilvl="5" w:tplc="C2747842">
      <w:start w:val="1"/>
      <w:numFmt w:val="lowerRoman"/>
      <w:lvlText w:val="%6."/>
      <w:lvlJc w:val="right"/>
      <w:pPr>
        <w:ind w:left="4320" w:hanging="180"/>
      </w:pPr>
    </w:lvl>
    <w:lvl w:ilvl="6" w:tplc="FA123332">
      <w:start w:val="1"/>
      <w:numFmt w:val="decimal"/>
      <w:lvlText w:val="%7."/>
      <w:lvlJc w:val="left"/>
      <w:pPr>
        <w:ind w:left="5040" w:hanging="360"/>
      </w:pPr>
    </w:lvl>
    <w:lvl w:ilvl="7" w:tplc="699AC454">
      <w:start w:val="1"/>
      <w:numFmt w:val="lowerLetter"/>
      <w:lvlText w:val="%8."/>
      <w:lvlJc w:val="left"/>
      <w:pPr>
        <w:ind w:left="5760" w:hanging="360"/>
      </w:pPr>
    </w:lvl>
    <w:lvl w:ilvl="8" w:tplc="6596881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BDD"/>
    <w:multiLevelType w:val="hybridMultilevel"/>
    <w:tmpl w:val="8D16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076D"/>
    <w:multiLevelType w:val="hybridMultilevel"/>
    <w:tmpl w:val="B8CC0C9E"/>
    <w:lvl w:ilvl="0" w:tplc="66C64B94">
      <w:start w:val="1"/>
      <w:numFmt w:val="lowerLetter"/>
      <w:lvlText w:val="%1)"/>
      <w:lvlJc w:val="left"/>
      <w:pPr>
        <w:ind w:left="720" w:hanging="360"/>
      </w:pPr>
    </w:lvl>
    <w:lvl w:ilvl="1" w:tplc="C74C6786">
      <w:start w:val="1"/>
      <w:numFmt w:val="lowerLetter"/>
      <w:lvlText w:val="%2."/>
      <w:lvlJc w:val="left"/>
      <w:pPr>
        <w:ind w:left="1440" w:hanging="360"/>
      </w:pPr>
    </w:lvl>
    <w:lvl w:ilvl="2" w:tplc="E41CA624">
      <w:start w:val="1"/>
      <w:numFmt w:val="lowerRoman"/>
      <w:lvlText w:val="%3."/>
      <w:lvlJc w:val="right"/>
      <w:pPr>
        <w:ind w:left="2160" w:hanging="180"/>
      </w:pPr>
    </w:lvl>
    <w:lvl w:ilvl="3" w:tplc="3BF6A234">
      <w:start w:val="1"/>
      <w:numFmt w:val="decimal"/>
      <w:lvlText w:val="%4."/>
      <w:lvlJc w:val="left"/>
      <w:pPr>
        <w:ind w:left="2880" w:hanging="360"/>
      </w:pPr>
    </w:lvl>
    <w:lvl w:ilvl="4" w:tplc="14BA7BE4">
      <w:start w:val="1"/>
      <w:numFmt w:val="lowerLetter"/>
      <w:lvlText w:val="%5."/>
      <w:lvlJc w:val="left"/>
      <w:pPr>
        <w:ind w:left="3600" w:hanging="360"/>
      </w:pPr>
    </w:lvl>
    <w:lvl w:ilvl="5" w:tplc="5BB238A6">
      <w:start w:val="1"/>
      <w:numFmt w:val="lowerRoman"/>
      <w:lvlText w:val="%6."/>
      <w:lvlJc w:val="right"/>
      <w:pPr>
        <w:ind w:left="4320" w:hanging="180"/>
      </w:pPr>
    </w:lvl>
    <w:lvl w:ilvl="6" w:tplc="86A016CE">
      <w:start w:val="1"/>
      <w:numFmt w:val="decimal"/>
      <w:lvlText w:val="%7."/>
      <w:lvlJc w:val="left"/>
      <w:pPr>
        <w:ind w:left="5040" w:hanging="360"/>
      </w:pPr>
    </w:lvl>
    <w:lvl w:ilvl="7" w:tplc="39A6EE9C">
      <w:start w:val="1"/>
      <w:numFmt w:val="lowerLetter"/>
      <w:lvlText w:val="%8."/>
      <w:lvlJc w:val="left"/>
      <w:pPr>
        <w:ind w:left="5760" w:hanging="360"/>
      </w:pPr>
    </w:lvl>
    <w:lvl w:ilvl="8" w:tplc="5A92FB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847F"/>
    <w:multiLevelType w:val="hybridMultilevel"/>
    <w:tmpl w:val="40A67498"/>
    <w:lvl w:ilvl="0" w:tplc="8F6A7644">
      <w:start w:val="1"/>
      <w:numFmt w:val="lowerLetter"/>
      <w:lvlText w:val="%1)"/>
      <w:lvlJc w:val="left"/>
      <w:pPr>
        <w:ind w:left="720" w:hanging="360"/>
      </w:pPr>
    </w:lvl>
    <w:lvl w:ilvl="1" w:tplc="73CCB6EC">
      <w:start w:val="1"/>
      <w:numFmt w:val="lowerLetter"/>
      <w:lvlText w:val="%2."/>
      <w:lvlJc w:val="left"/>
      <w:pPr>
        <w:ind w:left="1440" w:hanging="360"/>
      </w:pPr>
    </w:lvl>
    <w:lvl w:ilvl="2" w:tplc="EA0A0D38">
      <w:start w:val="1"/>
      <w:numFmt w:val="lowerRoman"/>
      <w:lvlText w:val="%3."/>
      <w:lvlJc w:val="right"/>
      <w:pPr>
        <w:ind w:left="2160" w:hanging="180"/>
      </w:pPr>
    </w:lvl>
    <w:lvl w:ilvl="3" w:tplc="7A266BE6">
      <w:start w:val="1"/>
      <w:numFmt w:val="decimal"/>
      <w:lvlText w:val="%4."/>
      <w:lvlJc w:val="left"/>
      <w:pPr>
        <w:ind w:left="2880" w:hanging="360"/>
      </w:pPr>
    </w:lvl>
    <w:lvl w:ilvl="4" w:tplc="E570BD72">
      <w:start w:val="1"/>
      <w:numFmt w:val="lowerLetter"/>
      <w:lvlText w:val="%5."/>
      <w:lvlJc w:val="left"/>
      <w:pPr>
        <w:ind w:left="3600" w:hanging="360"/>
      </w:pPr>
    </w:lvl>
    <w:lvl w:ilvl="5" w:tplc="51C2D3C8">
      <w:start w:val="1"/>
      <w:numFmt w:val="lowerRoman"/>
      <w:lvlText w:val="%6."/>
      <w:lvlJc w:val="right"/>
      <w:pPr>
        <w:ind w:left="4320" w:hanging="180"/>
      </w:pPr>
    </w:lvl>
    <w:lvl w:ilvl="6" w:tplc="5694F978">
      <w:start w:val="1"/>
      <w:numFmt w:val="decimal"/>
      <w:lvlText w:val="%7."/>
      <w:lvlJc w:val="left"/>
      <w:pPr>
        <w:ind w:left="5040" w:hanging="360"/>
      </w:pPr>
    </w:lvl>
    <w:lvl w:ilvl="7" w:tplc="3CB423FC">
      <w:start w:val="1"/>
      <w:numFmt w:val="lowerLetter"/>
      <w:lvlText w:val="%8."/>
      <w:lvlJc w:val="left"/>
      <w:pPr>
        <w:ind w:left="5760" w:hanging="360"/>
      </w:pPr>
    </w:lvl>
    <w:lvl w:ilvl="8" w:tplc="F31651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E10A0"/>
    <w:multiLevelType w:val="hybridMultilevel"/>
    <w:tmpl w:val="D868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E67BB"/>
    <w:multiLevelType w:val="hybridMultilevel"/>
    <w:tmpl w:val="7D16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357D0"/>
    <w:multiLevelType w:val="hybridMultilevel"/>
    <w:tmpl w:val="A2D8B150"/>
    <w:lvl w:ilvl="0" w:tplc="B06CAF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FAA" w:themeColor="accent6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6155"/>
    <w:multiLevelType w:val="hybridMultilevel"/>
    <w:tmpl w:val="6F04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376AA"/>
    <w:multiLevelType w:val="hybridMultilevel"/>
    <w:tmpl w:val="5F0E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F1E56"/>
    <w:multiLevelType w:val="hybridMultilevel"/>
    <w:tmpl w:val="72F0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B6150"/>
    <w:multiLevelType w:val="hybridMultilevel"/>
    <w:tmpl w:val="E9DE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50F3"/>
    <w:multiLevelType w:val="hybridMultilevel"/>
    <w:tmpl w:val="BA7EE6A2"/>
    <w:lvl w:ilvl="0" w:tplc="62E2ED0C">
      <w:start w:val="1"/>
      <w:numFmt w:val="lowerLetter"/>
      <w:lvlText w:val="%1)"/>
      <w:lvlJc w:val="left"/>
      <w:pPr>
        <w:ind w:left="720" w:hanging="360"/>
      </w:pPr>
    </w:lvl>
    <w:lvl w:ilvl="1" w:tplc="67EE9738">
      <w:start w:val="1"/>
      <w:numFmt w:val="lowerLetter"/>
      <w:lvlText w:val="%2."/>
      <w:lvlJc w:val="left"/>
      <w:pPr>
        <w:ind w:left="1440" w:hanging="360"/>
      </w:pPr>
    </w:lvl>
    <w:lvl w:ilvl="2" w:tplc="E814C9BA">
      <w:start w:val="1"/>
      <w:numFmt w:val="lowerRoman"/>
      <w:lvlText w:val="%3."/>
      <w:lvlJc w:val="right"/>
      <w:pPr>
        <w:ind w:left="2160" w:hanging="180"/>
      </w:pPr>
    </w:lvl>
    <w:lvl w:ilvl="3" w:tplc="8D080E5A">
      <w:start w:val="1"/>
      <w:numFmt w:val="decimal"/>
      <w:lvlText w:val="%4."/>
      <w:lvlJc w:val="left"/>
      <w:pPr>
        <w:ind w:left="2880" w:hanging="360"/>
      </w:pPr>
    </w:lvl>
    <w:lvl w:ilvl="4" w:tplc="06A41D8C">
      <w:start w:val="1"/>
      <w:numFmt w:val="lowerLetter"/>
      <w:lvlText w:val="%5."/>
      <w:lvlJc w:val="left"/>
      <w:pPr>
        <w:ind w:left="3600" w:hanging="360"/>
      </w:pPr>
    </w:lvl>
    <w:lvl w:ilvl="5" w:tplc="CF989806">
      <w:start w:val="1"/>
      <w:numFmt w:val="lowerRoman"/>
      <w:lvlText w:val="%6."/>
      <w:lvlJc w:val="right"/>
      <w:pPr>
        <w:ind w:left="4320" w:hanging="180"/>
      </w:pPr>
    </w:lvl>
    <w:lvl w:ilvl="6" w:tplc="BAFCD3CE">
      <w:start w:val="1"/>
      <w:numFmt w:val="decimal"/>
      <w:lvlText w:val="%7."/>
      <w:lvlJc w:val="left"/>
      <w:pPr>
        <w:ind w:left="5040" w:hanging="360"/>
      </w:pPr>
    </w:lvl>
    <w:lvl w:ilvl="7" w:tplc="167AA556">
      <w:start w:val="1"/>
      <w:numFmt w:val="lowerLetter"/>
      <w:lvlText w:val="%8."/>
      <w:lvlJc w:val="left"/>
      <w:pPr>
        <w:ind w:left="5760" w:hanging="360"/>
      </w:pPr>
    </w:lvl>
    <w:lvl w:ilvl="8" w:tplc="57A6F1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C7787"/>
    <w:multiLevelType w:val="hybridMultilevel"/>
    <w:tmpl w:val="9508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05F16"/>
    <w:multiLevelType w:val="hybridMultilevel"/>
    <w:tmpl w:val="8A0ED7A4"/>
    <w:lvl w:ilvl="0" w:tplc="3C40CE4E">
      <w:start w:val="1"/>
      <w:numFmt w:val="lowerLetter"/>
      <w:lvlText w:val="%1)"/>
      <w:lvlJc w:val="left"/>
      <w:pPr>
        <w:ind w:left="720" w:hanging="360"/>
      </w:pPr>
    </w:lvl>
    <w:lvl w:ilvl="1" w:tplc="11FC44BC">
      <w:start w:val="1"/>
      <w:numFmt w:val="lowerLetter"/>
      <w:lvlText w:val="%2."/>
      <w:lvlJc w:val="left"/>
      <w:pPr>
        <w:ind w:left="1440" w:hanging="360"/>
      </w:pPr>
    </w:lvl>
    <w:lvl w:ilvl="2" w:tplc="36082158">
      <w:start w:val="1"/>
      <w:numFmt w:val="lowerRoman"/>
      <w:lvlText w:val="%3."/>
      <w:lvlJc w:val="right"/>
      <w:pPr>
        <w:ind w:left="2160" w:hanging="180"/>
      </w:pPr>
    </w:lvl>
    <w:lvl w:ilvl="3" w:tplc="7D2EB926">
      <w:start w:val="1"/>
      <w:numFmt w:val="decimal"/>
      <w:lvlText w:val="%4."/>
      <w:lvlJc w:val="left"/>
      <w:pPr>
        <w:ind w:left="2880" w:hanging="360"/>
      </w:pPr>
    </w:lvl>
    <w:lvl w:ilvl="4" w:tplc="5756E862">
      <w:start w:val="1"/>
      <w:numFmt w:val="lowerLetter"/>
      <w:lvlText w:val="%5."/>
      <w:lvlJc w:val="left"/>
      <w:pPr>
        <w:ind w:left="3600" w:hanging="360"/>
      </w:pPr>
    </w:lvl>
    <w:lvl w:ilvl="5" w:tplc="81F2BF92">
      <w:start w:val="1"/>
      <w:numFmt w:val="lowerRoman"/>
      <w:lvlText w:val="%6."/>
      <w:lvlJc w:val="right"/>
      <w:pPr>
        <w:ind w:left="4320" w:hanging="180"/>
      </w:pPr>
    </w:lvl>
    <w:lvl w:ilvl="6" w:tplc="C53C0C1C">
      <w:start w:val="1"/>
      <w:numFmt w:val="decimal"/>
      <w:lvlText w:val="%7."/>
      <w:lvlJc w:val="left"/>
      <w:pPr>
        <w:ind w:left="5040" w:hanging="360"/>
      </w:pPr>
    </w:lvl>
    <w:lvl w:ilvl="7" w:tplc="E092D940">
      <w:start w:val="1"/>
      <w:numFmt w:val="lowerLetter"/>
      <w:lvlText w:val="%8."/>
      <w:lvlJc w:val="left"/>
      <w:pPr>
        <w:ind w:left="5760" w:hanging="360"/>
      </w:pPr>
    </w:lvl>
    <w:lvl w:ilvl="8" w:tplc="00622E7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94B80"/>
    <w:multiLevelType w:val="hybridMultilevel"/>
    <w:tmpl w:val="58D4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2C86"/>
    <w:multiLevelType w:val="hybridMultilevel"/>
    <w:tmpl w:val="9732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C6F89"/>
    <w:multiLevelType w:val="hybridMultilevel"/>
    <w:tmpl w:val="5FE2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F3C19"/>
    <w:multiLevelType w:val="hybridMultilevel"/>
    <w:tmpl w:val="9D6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7C0A6"/>
    <w:multiLevelType w:val="multilevel"/>
    <w:tmpl w:val="A2EEF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D051A8"/>
    <w:multiLevelType w:val="hybridMultilevel"/>
    <w:tmpl w:val="D19A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30799"/>
    <w:multiLevelType w:val="hybridMultilevel"/>
    <w:tmpl w:val="4CCE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E588C"/>
    <w:multiLevelType w:val="hybridMultilevel"/>
    <w:tmpl w:val="533483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CC092B"/>
    <w:multiLevelType w:val="hybridMultilevel"/>
    <w:tmpl w:val="ED20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51DFE"/>
    <w:multiLevelType w:val="hybridMultilevel"/>
    <w:tmpl w:val="8092D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F6608"/>
    <w:multiLevelType w:val="hybridMultilevel"/>
    <w:tmpl w:val="205EF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4000E"/>
    <w:multiLevelType w:val="hybridMultilevel"/>
    <w:tmpl w:val="4F4C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527A4"/>
    <w:multiLevelType w:val="hybridMultilevel"/>
    <w:tmpl w:val="087C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60ED0"/>
    <w:multiLevelType w:val="hybridMultilevel"/>
    <w:tmpl w:val="034A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3676A"/>
    <w:multiLevelType w:val="hybridMultilevel"/>
    <w:tmpl w:val="F7925862"/>
    <w:lvl w:ilvl="0" w:tplc="03B2150C">
      <w:start w:val="1"/>
      <w:numFmt w:val="lowerLetter"/>
      <w:lvlText w:val="%1)"/>
      <w:lvlJc w:val="left"/>
      <w:pPr>
        <w:ind w:left="720" w:hanging="360"/>
      </w:pPr>
    </w:lvl>
    <w:lvl w:ilvl="1" w:tplc="EEEEE596">
      <w:start w:val="1"/>
      <w:numFmt w:val="lowerLetter"/>
      <w:lvlText w:val="%2."/>
      <w:lvlJc w:val="left"/>
      <w:pPr>
        <w:ind w:left="1440" w:hanging="360"/>
      </w:pPr>
    </w:lvl>
    <w:lvl w:ilvl="2" w:tplc="5DE81C70">
      <w:start w:val="1"/>
      <w:numFmt w:val="lowerRoman"/>
      <w:lvlText w:val="%3."/>
      <w:lvlJc w:val="right"/>
      <w:pPr>
        <w:ind w:left="2160" w:hanging="180"/>
      </w:pPr>
    </w:lvl>
    <w:lvl w:ilvl="3" w:tplc="7D0CC30C">
      <w:start w:val="1"/>
      <w:numFmt w:val="decimal"/>
      <w:lvlText w:val="%4."/>
      <w:lvlJc w:val="left"/>
      <w:pPr>
        <w:ind w:left="2880" w:hanging="360"/>
      </w:pPr>
    </w:lvl>
    <w:lvl w:ilvl="4" w:tplc="3A567BE6">
      <w:start w:val="1"/>
      <w:numFmt w:val="lowerLetter"/>
      <w:lvlText w:val="%5."/>
      <w:lvlJc w:val="left"/>
      <w:pPr>
        <w:ind w:left="3600" w:hanging="360"/>
      </w:pPr>
    </w:lvl>
    <w:lvl w:ilvl="5" w:tplc="9C9ED752">
      <w:start w:val="1"/>
      <w:numFmt w:val="lowerRoman"/>
      <w:lvlText w:val="%6."/>
      <w:lvlJc w:val="right"/>
      <w:pPr>
        <w:ind w:left="4320" w:hanging="180"/>
      </w:pPr>
    </w:lvl>
    <w:lvl w:ilvl="6" w:tplc="062E6588">
      <w:start w:val="1"/>
      <w:numFmt w:val="decimal"/>
      <w:lvlText w:val="%7."/>
      <w:lvlJc w:val="left"/>
      <w:pPr>
        <w:ind w:left="5040" w:hanging="360"/>
      </w:pPr>
    </w:lvl>
    <w:lvl w:ilvl="7" w:tplc="81E6B5D8">
      <w:start w:val="1"/>
      <w:numFmt w:val="lowerLetter"/>
      <w:lvlText w:val="%8."/>
      <w:lvlJc w:val="left"/>
      <w:pPr>
        <w:ind w:left="5760" w:hanging="360"/>
      </w:pPr>
    </w:lvl>
    <w:lvl w:ilvl="8" w:tplc="B134CA9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76EB8"/>
    <w:multiLevelType w:val="hybridMultilevel"/>
    <w:tmpl w:val="C996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127D5"/>
    <w:multiLevelType w:val="hybridMultilevel"/>
    <w:tmpl w:val="9FA0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87773"/>
    <w:multiLevelType w:val="hybridMultilevel"/>
    <w:tmpl w:val="B1E4FAC4"/>
    <w:lvl w:ilvl="0" w:tplc="2354A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7FAA" w:themeColor="accent6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F8B211"/>
    <w:multiLevelType w:val="hybridMultilevel"/>
    <w:tmpl w:val="BDBEDAD0"/>
    <w:lvl w:ilvl="0" w:tplc="DA92D49C">
      <w:start w:val="1"/>
      <w:numFmt w:val="lowerLetter"/>
      <w:lvlText w:val="%1)"/>
      <w:lvlJc w:val="left"/>
      <w:pPr>
        <w:ind w:left="720" w:hanging="360"/>
      </w:pPr>
    </w:lvl>
    <w:lvl w:ilvl="1" w:tplc="F82069DE">
      <w:start w:val="1"/>
      <w:numFmt w:val="lowerLetter"/>
      <w:lvlText w:val="%2."/>
      <w:lvlJc w:val="left"/>
      <w:pPr>
        <w:ind w:left="1440" w:hanging="360"/>
      </w:pPr>
    </w:lvl>
    <w:lvl w:ilvl="2" w:tplc="0A8A8C14">
      <w:start w:val="1"/>
      <w:numFmt w:val="lowerRoman"/>
      <w:lvlText w:val="%3."/>
      <w:lvlJc w:val="right"/>
      <w:pPr>
        <w:ind w:left="2160" w:hanging="180"/>
      </w:pPr>
    </w:lvl>
    <w:lvl w:ilvl="3" w:tplc="52AE4ADC">
      <w:start w:val="1"/>
      <w:numFmt w:val="decimal"/>
      <w:lvlText w:val="%4."/>
      <w:lvlJc w:val="left"/>
      <w:pPr>
        <w:ind w:left="2880" w:hanging="360"/>
      </w:pPr>
    </w:lvl>
    <w:lvl w:ilvl="4" w:tplc="4CD03A8C">
      <w:start w:val="1"/>
      <w:numFmt w:val="lowerLetter"/>
      <w:lvlText w:val="%5."/>
      <w:lvlJc w:val="left"/>
      <w:pPr>
        <w:ind w:left="3600" w:hanging="360"/>
      </w:pPr>
    </w:lvl>
    <w:lvl w:ilvl="5" w:tplc="7E50307E">
      <w:start w:val="1"/>
      <w:numFmt w:val="lowerRoman"/>
      <w:lvlText w:val="%6."/>
      <w:lvlJc w:val="right"/>
      <w:pPr>
        <w:ind w:left="4320" w:hanging="180"/>
      </w:pPr>
    </w:lvl>
    <w:lvl w:ilvl="6" w:tplc="99A62552">
      <w:start w:val="1"/>
      <w:numFmt w:val="decimal"/>
      <w:lvlText w:val="%7."/>
      <w:lvlJc w:val="left"/>
      <w:pPr>
        <w:ind w:left="5040" w:hanging="360"/>
      </w:pPr>
    </w:lvl>
    <w:lvl w:ilvl="7" w:tplc="029C851E">
      <w:start w:val="1"/>
      <w:numFmt w:val="lowerLetter"/>
      <w:lvlText w:val="%8."/>
      <w:lvlJc w:val="left"/>
      <w:pPr>
        <w:ind w:left="5760" w:hanging="360"/>
      </w:pPr>
    </w:lvl>
    <w:lvl w:ilvl="8" w:tplc="362CA48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D2E07"/>
    <w:multiLevelType w:val="hybridMultilevel"/>
    <w:tmpl w:val="1850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C7039"/>
    <w:multiLevelType w:val="hybridMultilevel"/>
    <w:tmpl w:val="111A7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F33ED"/>
    <w:multiLevelType w:val="hybridMultilevel"/>
    <w:tmpl w:val="90883BCA"/>
    <w:lvl w:ilvl="0" w:tplc="B06CAF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FAA" w:themeColor="accent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31B1A"/>
    <w:multiLevelType w:val="hybridMultilevel"/>
    <w:tmpl w:val="E286B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830033">
    <w:abstractNumId w:val="6"/>
  </w:num>
  <w:num w:numId="2" w16cid:durableId="1944067054">
    <w:abstractNumId w:val="34"/>
  </w:num>
  <w:num w:numId="3" w16cid:durableId="2127502325">
    <w:abstractNumId w:val="2"/>
  </w:num>
  <w:num w:numId="4" w16cid:durableId="583342795">
    <w:abstractNumId w:val="1"/>
  </w:num>
  <w:num w:numId="5" w16cid:durableId="162865721">
    <w:abstractNumId w:val="19"/>
  </w:num>
  <w:num w:numId="6" w16cid:durableId="493376635">
    <w:abstractNumId w:val="8"/>
  </w:num>
  <w:num w:numId="7" w16cid:durableId="1322155262">
    <w:abstractNumId w:val="17"/>
  </w:num>
  <w:num w:numId="8" w16cid:durableId="1210192135">
    <w:abstractNumId w:val="38"/>
  </w:num>
  <w:num w:numId="9" w16cid:durableId="887688833">
    <w:abstractNumId w:val="9"/>
  </w:num>
  <w:num w:numId="10" w16cid:durableId="113212661">
    <w:abstractNumId w:val="24"/>
  </w:num>
  <w:num w:numId="11" w16cid:durableId="340855036">
    <w:abstractNumId w:val="36"/>
  </w:num>
  <w:num w:numId="12" w16cid:durableId="1151478541">
    <w:abstractNumId w:val="23"/>
  </w:num>
  <w:num w:numId="13" w16cid:durableId="1465852420">
    <w:abstractNumId w:val="11"/>
  </w:num>
  <w:num w:numId="14" w16cid:durableId="573512524">
    <w:abstractNumId w:val="28"/>
  </w:num>
  <w:num w:numId="15" w16cid:durableId="1706129624">
    <w:abstractNumId w:val="18"/>
  </w:num>
  <w:num w:numId="16" w16cid:durableId="1591348128">
    <w:abstractNumId w:val="16"/>
  </w:num>
  <w:num w:numId="17" w16cid:durableId="2093968617">
    <w:abstractNumId w:val="32"/>
  </w:num>
  <w:num w:numId="18" w16cid:durableId="1416317848">
    <w:abstractNumId w:val="21"/>
  </w:num>
  <w:num w:numId="19" w16cid:durableId="1374501492">
    <w:abstractNumId w:val="14"/>
  </w:num>
  <w:num w:numId="20" w16cid:durableId="2041516795">
    <w:abstractNumId w:val="31"/>
  </w:num>
  <w:num w:numId="21" w16cid:durableId="1446970616">
    <w:abstractNumId w:val="25"/>
  </w:num>
  <w:num w:numId="22" w16cid:durableId="163328824">
    <w:abstractNumId w:val="13"/>
  </w:num>
  <w:num w:numId="23" w16cid:durableId="1030304181">
    <w:abstractNumId w:val="10"/>
  </w:num>
  <w:num w:numId="24" w16cid:durableId="1451779031">
    <w:abstractNumId w:val="35"/>
  </w:num>
  <w:num w:numId="25" w16cid:durableId="1251159255">
    <w:abstractNumId w:val="40"/>
  </w:num>
  <w:num w:numId="26" w16cid:durableId="559562645">
    <w:abstractNumId w:val="30"/>
  </w:num>
  <w:num w:numId="27" w16cid:durableId="1424108655">
    <w:abstractNumId w:val="29"/>
  </w:num>
  <w:num w:numId="28" w16cid:durableId="1358848258">
    <w:abstractNumId w:val="26"/>
  </w:num>
  <w:num w:numId="29" w16cid:durableId="664355897">
    <w:abstractNumId w:val="3"/>
  </w:num>
  <w:num w:numId="30" w16cid:durableId="885877866">
    <w:abstractNumId w:val="27"/>
  </w:num>
  <w:num w:numId="31" w16cid:durableId="1473447603">
    <w:abstractNumId w:val="4"/>
  </w:num>
  <w:num w:numId="32" w16cid:durableId="2105763102">
    <w:abstractNumId w:val="42"/>
  </w:num>
  <w:num w:numId="33" w16cid:durableId="1976330665">
    <w:abstractNumId w:val="15"/>
  </w:num>
  <w:num w:numId="34" w16cid:durableId="28264361">
    <w:abstractNumId w:val="33"/>
  </w:num>
  <w:num w:numId="35" w16cid:durableId="2090034297">
    <w:abstractNumId w:val="20"/>
  </w:num>
  <w:num w:numId="36" w16cid:durableId="802574056">
    <w:abstractNumId w:val="39"/>
  </w:num>
  <w:num w:numId="37" w16cid:durableId="367950836">
    <w:abstractNumId w:val="5"/>
  </w:num>
  <w:num w:numId="38" w16cid:durableId="1162819055">
    <w:abstractNumId w:val="22"/>
  </w:num>
  <w:num w:numId="39" w16cid:durableId="911499971">
    <w:abstractNumId w:val="7"/>
  </w:num>
  <w:num w:numId="40" w16cid:durableId="144858157">
    <w:abstractNumId w:val="0"/>
  </w:num>
  <w:num w:numId="41" w16cid:durableId="1026784149">
    <w:abstractNumId w:val="37"/>
  </w:num>
  <w:num w:numId="42" w16cid:durableId="532696948">
    <w:abstractNumId w:val="12"/>
  </w:num>
  <w:num w:numId="43" w16cid:durableId="7604136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38"/>
    <w:rsid w:val="000443A1"/>
    <w:rsid w:val="0004576F"/>
    <w:rsid w:val="000665AA"/>
    <w:rsid w:val="000B1F07"/>
    <w:rsid w:val="000B7240"/>
    <w:rsid w:val="00175477"/>
    <w:rsid w:val="001D6AD3"/>
    <w:rsid w:val="00203F2B"/>
    <w:rsid w:val="002071D2"/>
    <w:rsid w:val="0023615B"/>
    <w:rsid w:val="002373D7"/>
    <w:rsid w:val="0024214B"/>
    <w:rsid w:val="00252D60"/>
    <w:rsid w:val="0026167B"/>
    <w:rsid w:val="002A379B"/>
    <w:rsid w:val="002A421E"/>
    <w:rsid w:val="002B6288"/>
    <w:rsid w:val="002D1D90"/>
    <w:rsid w:val="002E2186"/>
    <w:rsid w:val="00330B19"/>
    <w:rsid w:val="00374EF7"/>
    <w:rsid w:val="003A3F79"/>
    <w:rsid w:val="003B219C"/>
    <w:rsid w:val="003C6FBA"/>
    <w:rsid w:val="003F4FCA"/>
    <w:rsid w:val="004169F0"/>
    <w:rsid w:val="00465616"/>
    <w:rsid w:val="00472562"/>
    <w:rsid w:val="00480FD5"/>
    <w:rsid w:val="004F7A79"/>
    <w:rsid w:val="00570FB9"/>
    <w:rsid w:val="0059624E"/>
    <w:rsid w:val="005B6AE0"/>
    <w:rsid w:val="005E18DB"/>
    <w:rsid w:val="00620283"/>
    <w:rsid w:val="00681E92"/>
    <w:rsid w:val="00694DDC"/>
    <w:rsid w:val="006C2CE9"/>
    <w:rsid w:val="006D2E1B"/>
    <w:rsid w:val="006E3F8C"/>
    <w:rsid w:val="00790605"/>
    <w:rsid w:val="007B7CE8"/>
    <w:rsid w:val="007D2F26"/>
    <w:rsid w:val="007D47BE"/>
    <w:rsid w:val="007D48C5"/>
    <w:rsid w:val="00852E7E"/>
    <w:rsid w:val="008948B6"/>
    <w:rsid w:val="00895CD5"/>
    <w:rsid w:val="00950C38"/>
    <w:rsid w:val="009E0242"/>
    <w:rsid w:val="00A12C65"/>
    <w:rsid w:val="00A17985"/>
    <w:rsid w:val="00A23800"/>
    <w:rsid w:val="00A33D50"/>
    <w:rsid w:val="00A3410E"/>
    <w:rsid w:val="00A3738F"/>
    <w:rsid w:val="00A627EA"/>
    <w:rsid w:val="00AB00BA"/>
    <w:rsid w:val="00B4166E"/>
    <w:rsid w:val="00B4242E"/>
    <w:rsid w:val="00B43201"/>
    <w:rsid w:val="00B54DA8"/>
    <w:rsid w:val="00B61F2C"/>
    <w:rsid w:val="00B72006"/>
    <w:rsid w:val="00B72BC4"/>
    <w:rsid w:val="00BC7BD1"/>
    <w:rsid w:val="00BF2FAE"/>
    <w:rsid w:val="00C051BD"/>
    <w:rsid w:val="00C20006"/>
    <w:rsid w:val="00C23FA3"/>
    <w:rsid w:val="00C34964"/>
    <w:rsid w:val="00C67C52"/>
    <w:rsid w:val="00C81E67"/>
    <w:rsid w:val="00CC7E34"/>
    <w:rsid w:val="00CE696E"/>
    <w:rsid w:val="00D003AB"/>
    <w:rsid w:val="00D04DE6"/>
    <w:rsid w:val="00D9025D"/>
    <w:rsid w:val="00D92F26"/>
    <w:rsid w:val="00DA216C"/>
    <w:rsid w:val="00DD0BF6"/>
    <w:rsid w:val="00DD244E"/>
    <w:rsid w:val="00DE7B19"/>
    <w:rsid w:val="00E8414B"/>
    <w:rsid w:val="00E9533B"/>
    <w:rsid w:val="00EC29D5"/>
    <w:rsid w:val="00ED24B8"/>
    <w:rsid w:val="00EE16A4"/>
    <w:rsid w:val="00F31360"/>
    <w:rsid w:val="00F52EC5"/>
    <w:rsid w:val="00F603B6"/>
    <w:rsid w:val="00FE08F2"/>
    <w:rsid w:val="00FF257E"/>
    <w:rsid w:val="00FF589C"/>
    <w:rsid w:val="0215AEFA"/>
    <w:rsid w:val="050EE492"/>
    <w:rsid w:val="074AF57F"/>
    <w:rsid w:val="0F952579"/>
    <w:rsid w:val="16AF9DE6"/>
    <w:rsid w:val="17D9DE7D"/>
    <w:rsid w:val="187DB08B"/>
    <w:rsid w:val="1C3309FD"/>
    <w:rsid w:val="1D96B4E7"/>
    <w:rsid w:val="1F560B51"/>
    <w:rsid w:val="2265411D"/>
    <w:rsid w:val="230210B4"/>
    <w:rsid w:val="238E20EE"/>
    <w:rsid w:val="2775BCA4"/>
    <w:rsid w:val="2AD2A033"/>
    <w:rsid w:val="2B4DB01F"/>
    <w:rsid w:val="2D5F0C59"/>
    <w:rsid w:val="2D93EAC9"/>
    <w:rsid w:val="2DECEAB3"/>
    <w:rsid w:val="30F4DD81"/>
    <w:rsid w:val="31EA3AD9"/>
    <w:rsid w:val="36EFED70"/>
    <w:rsid w:val="378F578B"/>
    <w:rsid w:val="39D7144B"/>
    <w:rsid w:val="3A6C3784"/>
    <w:rsid w:val="3B253D56"/>
    <w:rsid w:val="423D1D53"/>
    <w:rsid w:val="5093C306"/>
    <w:rsid w:val="5499EC0B"/>
    <w:rsid w:val="54B9D203"/>
    <w:rsid w:val="559794C2"/>
    <w:rsid w:val="584FB4D0"/>
    <w:rsid w:val="5D54F8E4"/>
    <w:rsid w:val="5E11101A"/>
    <w:rsid w:val="615A650B"/>
    <w:rsid w:val="69EB4216"/>
    <w:rsid w:val="6A6E64CB"/>
    <w:rsid w:val="6C5C3506"/>
    <w:rsid w:val="6C8A52A0"/>
    <w:rsid w:val="6CF194D5"/>
    <w:rsid w:val="6D06D73F"/>
    <w:rsid w:val="6F8E7D0D"/>
    <w:rsid w:val="755D0636"/>
    <w:rsid w:val="79A19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161C"/>
  <w15:chartTrackingRefBased/>
  <w15:docId w15:val="{650A14B9-5022-4F36-B819-5D63321A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38"/>
    <w:pPr>
      <w:spacing w:after="240" w:line="3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C38"/>
    <w:pPr>
      <w:outlineLvl w:val="0"/>
    </w:pPr>
    <w:rPr>
      <w:b/>
      <w:bCs/>
      <w:color w:val="005288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E34"/>
    <w:pPr>
      <w:outlineLvl w:val="1"/>
    </w:pPr>
    <w:rPr>
      <w:b/>
      <w:bCs/>
      <w:color w:val="896408" w:themeColor="accent5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C38"/>
    <w:pPr>
      <w:outlineLvl w:val="2"/>
    </w:pPr>
    <w:rPr>
      <w:b/>
      <w:bCs/>
      <w:color w:val="289AAA" w:themeColor="accent3" w:themeShade="B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81E92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3D65" w:themeColor="accent1" w:themeShade="BF"/>
      <w:sz w:val="28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C34964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4964"/>
    <w:pPr>
      <w:keepNext/>
      <w:keepLines/>
      <w:spacing w:before="40" w:after="0"/>
      <w:outlineLvl w:val="5"/>
    </w:pPr>
    <w:rPr>
      <w:rFonts w:eastAsiaTheme="majorEastAsia" w:cstheme="majorBidi"/>
      <w:b/>
      <w:color w:val="007FAA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C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C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73C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C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73C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616"/>
    <w:rPr>
      <w:b/>
      <w:bCs/>
      <w:color w:val="896408" w:themeColor="accent5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50C38"/>
    <w:rPr>
      <w:b/>
      <w:bCs/>
      <w:color w:val="005288" w:themeColor="text1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4169F0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50C38"/>
    <w:rPr>
      <w:b/>
      <w:bCs/>
      <w:color w:val="289AA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C3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410E"/>
    <w:pPr>
      <w:numPr>
        <w:ilvl w:val="1"/>
      </w:numPr>
      <w:spacing w:after="160"/>
    </w:pPr>
    <w:rPr>
      <w:rFonts w:eastAsiaTheme="minorEastAsia"/>
      <w:color w:val="0D9E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410E"/>
    <w:rPr>
      <w:rFonts w:eastAsiaTheme="minorEastAsia"/>
      <w:color w:val="0D9EFF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81E92"/>
    <w:rPr>
      <w:rFonts w:eastAsiaTheme="majorEastAsia" w:cstheme="majorBidi"/>
      <w:b/>
      <w:iCs/>
      <w:color w:val="003D6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34964"/>
    <w:rPr>
      <w:rFonts w:eastAsiaTheme="majorEastAsia" w:cstheme="majorBidi"/>
      <w:b/>
      <w:color w:val="007FAA" w:themeColor="accent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4964"/>
    <w:rPr>
      <w:rFonts w:eastAsiaTheme="majorEastAsia" w:cstheme="majorBidi"/>
      <w:b/>
      <w:color w:val="007FAA" w:themeColor="accent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C38"/>
    <w:rPr>
      <w:rFonts w:asciiTheme="majorHAnsi" w:eastAsiaTheme="majorEastAsia" w:hAnsiTheme="majorHAnsi" w:cstheme="majorBidi"/>
      <w:i/>
      <w:iCs/>
      <w:color w:val="00284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C38"/>
    <w:rPr>
      <w:rFonts w:asciiTheme="majorHAnsi" w:eastAsiaTheme="majorEastAsia" w:hAnsiTheme="majorHAnsi" w:cstheme="majorBidi"/>
      <w:color w:val="0073C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C38"/>
    <w:rPr>
      <w:rFonts w:asciiTheme="majorHAnsi" w:eastAsiaTheme="majorEastAsia" w:hAnsiTheme="majorHAnsi" w:cstheme="majorBidi"/>
      <w:i/>
      <w:iCs/>
      <w:color w:val="0073C1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50C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50C38"/>
    <w:pPr>
      <w:spacing w:before="200" w:after="160"/>
      <w:ind w:left="864" w:right="864"/>
      <w:jc w:val="center"/>
    </w:pPr>
    <w:rPr>
      <w:i/>
      <w:iCs/>
      <w:color w:val="0089E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C38"/>
    <w:rPr>
      <w:i/>
      <w:iCs/>
      <w:color w:val="0089E5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950C38"/>
    <w:rPr>
      <w:i/>
      <w:iCs/>
      <w:color w:val="00528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C38"/>
    <w:pPr>
      <w:pBdr>
        <w:top w:val="single" w:sz="4" w:space="10" w:color="005288" w:themeColor="accent1"/>
        <w:bottom w:val="single" w:sz="4" w:space="10" w:color="005288" w:themeColor="accent1"/>
      </w:pBdr>
      <w:spacing w:before="360" w:after="360"/>
      <w:ind w:left="864" w:right="864"/>
      <w:jc w:val="center"/>
    </w:pPr>
    <w:rPr>
      <w:i/>
      <w:iCs/>
      <w:color w:val="00528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C38"/>
    <w:rPr>
      <w:i/>
      <w:iCs/>
      <w:color w:val="005288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950C38"/>
    <w:rPr>
      <w:b/>
      <w:bCs/>
      <w:smallCaps/>
      <w:color w:val="005288" w:themeColor="accent1"/>
      <w:spacing w:val="5"/>
    </w:rPr>
  </w:style>
  <w:style w:type="paragraph" w:styleId="NoSpacing">
    <w:name w:val="No Spacing"/>
    <w:uiPriority w:val="1"/>
    <w:qFormat/>
    <w:rsid w:val="00950C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3F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23FA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23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EC5"/>
    <w:rPr>
      <w:color w:val="007FAA" w:themeColor="followedHyperlink"/>
      <w:u w:val="single"/>
    </w:rPr>
  </w:style>
  <w:style w:type="character" w:customStyle="1" w:styleId="emphasis1">
    <w:name w:val="emphasis1"/>
    <w:basedOn w:val="DefaultParagraphFont"/>
    <w:rsid w:val="00790605"/>
  </w:style>
  <w:style w:type="paragraph" w:customStyle="1" w:styleId="xmsonormal">
    <w:name w:val="x_msonormal"/>
    <w:basedOn w:val="Normal"/>
    <w:rsid w:val="001D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62028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374E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RI-2023">
  <a:themeElements>
    <a:clrScheme name="ERI-2023">
      <a:dk1>
        <a:srgbClr val="005288"/>
      </a:dk1>
      <a:lt1>
        <a:sysClr val="window" lastClr="FFFFFF"/>
      </a:lt1>
      <a:dk2>
        <a:srgbClr val="000000"/>
      </a:dk2>
      <a:lt2>
        <a:srgbClr val="FFF2CC"/>
      </a:lt2>
      <a:accent1>
        <a:srgbClr val="005288"/>
      </a:accent1>
      <a:accent2>
        <a:srgbClr val="DEB407"/>
      </a:accent2>
      <a:accent3>
        <a:srgbClr val="47C3D3"/>
      </a:accent3>
      <a:accent4>
        <a:srgbClr val="00AA55"/>
      </a:accent4>
      <a:accent5>
        <a:srgbClr val="B8860B"/>
      </a:accent5>
      <a:accent6>
        <a:srgbClr val="007FAA"/>
      </a:accent6>
      <a:hlink>
        <a:srgbClr val="007FAA"/>
      </a:hlink>
      <a:folHlink>
        <a:srgbClr val="007F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267FB-87EF-478E-B730-2D8F612DD8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A94BD-F550-4A7E-9778-E23F9725DB8F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customXml/itemProps3.xml><?xml version="1.0" encoding="utf-8"?>
<ds:datastoreItem xmlns:ds="http://schemas.openxmlformats.org/officeDocument/2006/customXml" ds:itemID="{84BB0429-8A3D-466B-A63E-507E2BC54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EF52F-7441-4BA5-BCC8-90E5F16E8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Kulow</dc:creator>
  <cp:keywords/>
  <dc:description/>
  <cp:lastModifiedBy>Theresa Kulow</cp:lastModifiedBy>
  <cp:revision>3</cp:revision>
  <dcterms:created xsi:type="dcterms:W3CDTF">2024-09-13T21:26:00Z</dcterms:created>
  <dcterms:modified xsi:type="dcterms:W3CDTF">2024-09-13T21:31:00Z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MediaServiceImageTags">
    <vt:lpwstr/>
  </property>
</Properties>
</file>